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36941841" w:rsidR="004E36AD" w:rsidRPr="00B0535A" w:rsidRDefault="004E36AD" w:rsidP="00880A8E">
      <w:pPr>
        <w:tabs>
          <w:tab w:val="left" w:pos="2835"/>
          <w:tab w:val="left" w:pos="5880"/>
        </w:tabs>
        <w:spacing w:before="240" w:after="240"/>
        <w:ind w:left="2835" w:hanging="2835"/>
        <w:jc w:val="center"/>
        <w:rPr>
          <w:lang w:val="en-GB" w:eastAsia="ko-KR"/>
        </w:rPr>
      </w:pPr>
      <w:r w:rsidRPr="00B0535A">
        <w:rPr>
          <w:b/>
          <w:lang w:val="en-GB"/>
        </w:rPr>
        <w:t>Procurement No:</w:t>
      </w:r>
      <w:r w:rsidR="00880A8E">
        <w:rPr>
          <w:lang w:val="en-GB"/>
        </w:rPr>
        <w:t xml:space="preserve"> 22-W001-26</w:t>
      </w:r>
      <w:r w:rsidR="00880A8E">
        <w:rPr>
          <w:lang w:val="en-GB"/>
        </w:rPr>
        <w:tab/>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Pr="00B0535A"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5D78D3B6" w14:textId="29DC97F8" w:rsidR="00880A8E" w:rsidRDefault="00880A8E" w:rsidP="00880A8E">
      <w:pPr>
        <w:jc w:val="both"/>
        <w:rPr>
          <w:lang w:val="en-GB"/>
        </w:rPr>
      </w:pPr>
      <w:r>
        <w:rPr>
          <w:lang w:val="en-GB"/>
        </w:rPr>
        <w:t xml:space="preserve">The Ministry of Health and Medical Services has received funding from MFAT (NZ) for the implementation of the Public Health Clinics Project (PHCP). Part of the proceeds will be utilized for the procurement of </w:t>
      </w:r>
      <w:proofErr w:type="spellStart"/>
      <w:r>
        <w:rPr>
          <w:lang w:val="en-GB"/>
        </w:rPr>
        <w:t>labor</w:t>
      </w:r>
      <w:proofErr w:type="spellEnd"/>
      <w:r>
        <w:rPr>
          <w:lang w:val="en-GB"/>
        </w:rPr>
        <w:t xml:space="preserve"> and materials (supply and build) for the construction of 5 outer island clinics – </w:t>
      </w:r>
      <w:proofErr w:type="spellStart"/>
      <w:r>
        <w:rPr>
          <w:lang w:val="en-GB"/>
        </w:rPr>
        <w:t>Beru</w:t>
      </w:r>
      <w:proofErr w:type="spellEnd"/>
      <w:r>
        <w:rPr>
          <w:lang w:val="en-GB"/>
        </w:rPr>
        <w:t xml:space="preserve"> (</w:t>
      </w:r>
      <w:proofErr w:type="spellStart"/>
      <w:r>
        <w:rPr>
          <w:lang w:val="en-GB"/>
        </w:rPr>
        <w:t>Taboiaki</w:t>
      </w:r>
      <w:proofErr w:type="spellEnd"/>
      <w:r>
        <w:rPr>
          <w:lang w:val="en-GB"/>
        </w:rPr>
        <w:t xml:space="preserve">), </w:t>
      </w:r>
      <w:proofErr w:type="spellStart"/>
      <w:r>
        <w:rPr>
          <w:lang w:val="en-GB"/>
        </w:rPr>
        <w:t>Onotoa</w:t>
      </w:r>
      <w:proofErr w:type="spellEnd"/>
      <w:r>
        <w:rPr>
          <w:lang w:val="en-GB"/>
        </w:rPr>
        <w:t xml:space="preserve"> (</w:t>
      </w:r>
      <w:proofErr w:type="spellStart"/>
      <w:r>
        <w:rPr>
          <w:lang w:val="en-GB"/>
        </w:rPr>
        <w:t>Tanaeang</w:t>
      </w:r>
      <w:proofErr w:type="spellEnd"/>
      <w:r>
        <w:rPr>
          <w:lang w:val="en-GB"/>
        </w:rPr>
        <w:t>), Tab/South (</w:t>
      </w:r>
      <w:proofErr w:type="spellStart"/>
      <w:r>
        <w:rPr>
          <w:lang w:val="en-GB"/>
        </w:rPr>
        <w:t>Taungaeaka</w:t>
      </w:r>
      <w:proofErr w:type="spellEnd"/>
      <w:r>
        <w:rPr>
          <w:lang w:val="en-GB"/>
        </w:rPr>
        <w:t>), Maiana (</w:t>
      </w:r>
      <w:proofErr w:type="spellStart"/>
      <w:r>
        <w:rPr>
          <w:lang w:val="en-GB"/>
        </w:rPr>
        <w:t>Aobike</w:t>
      </w:r>
      <w:proofErr w:type="spellEnd"/>
      <w:r>
        <w:rPr>
          <w:lang w:val="en-GB"/>
        </w:rPr>
        <w:t>/</w:t>
      </w:r>
      <w:proofErr w:type="spellStart"/>
      <w:r>
        <w:rPr>
          <w:lang w:val="en-GB"/>
        </w:rPr>
        <w:t>Tebwanga</w:t>
      </w:r>
      <w:proofErr w:type="spellEnd"/>
      <w:r>
        <w:rPr>
          <w:lang w:val="en-GB"/>
        </w:rPr>
        <w:t xml:space="preserve">) and </w:t>
      </w:r>
      <w:r w:rsidR="00E0733E">
        <w:rPr>
          <w:lang w:val="en-GB"/>
        </w:rPr>
        <w:t>South Tarawa (</w:t>
      </w:r>
      <w:proofErr w:type="spellStart"/>
      <w:r w:rsidR="00E0733E">
        <w:rPr>
          <w:lang w:val="en-GB"/>
        </w:rPr>
        <w:t>Te</w:t>
      </w:r>
      <w:proofErr w:type="spellEnd"/>
      <w:r w:rsidR="00E0733E">
        <w:rPr>
          <w:lang w:val="en-GB"/>
        </w:rPr>
        <w:t xml:space="preserve"> </w:t>
      </w:r>
      <w:proofErr w:type="spellStart"/>
      <w:r w:rsidR="00E0733E">
        <w:rPr>
          <w:lang w:val="en-GB"/>
        </w:rPr>
        <w:t>kawai</w:t>
      </w:r>
      <w:proofErr w:type="spellEnd"/>
      <w:r w:rsidR="00E0733E">
        <w:rPr>
          <w:lang w:val="en-GB"/>
        </w:rPr>
        <w:t xml:space="preserve"> ae </w:t>
      </w:r>
      <w:proofErr w:type="spellStart"/>
      <w:r w:rsidR="00E0733E">
        <w:rPr>
          <w:lang w:val="en-GB"/>
        </w:rPr>
        <w:t>boou</w:t>
      </w:r>
      <w:proofErr w:type="spellEnd"/>
      <w:r w:rsidR="00E0733E">
        <w:rPr>
          <w:lang w:val="en-GB"/>
        </w:rPr>
        <w:t>)</w:t>
      </w:r>
    </w:p>
    <w:p w14:paraId="7F5EE36D" w14:textId="77777777" w:rsidR="00880A8E" w:rsidRDefault="00880A8E" w:rsidP="00880A8E">
      <w:pPr>
        <w:jc w:val="both"/>
        <w:rPr>
          <w:lang w:val="en-GB"/>
        </w:rPr>
      </w:pPr>
      <w:r>
        <w:rPr>
          <w:lang w:val="en-GB"/>
        </w:rPr>
        <w:t xml:space="preserve">The long-term project development objective is to reduce referral to health centres and/or district/national hospitals, while improving health treatment outcomes and declining NCD risk factors. </w:t>
      </w:r>
    </w:p>
    <w:p w14:paraId="7647C587" w14:textId="77777777" w:rsidR="00880A8E" w:rsidRDefault="00880A8E" w:rsidP="00880A8E">
      <w:pPr>
        <w:jc w:val="both"/>
        <w:rPr>
          <w:lang w:val="en-GB"/>
        </w:rPr>
      </w:pPr>
      <w:r>
        <w:rPr>
          <w:lang w:val="en-GB"/>
        </w:rPr>
        <w:t xml:space="preserve">There has been a delay in this program due to various factors including covid 19, staff turnover and the logistical challenges to far-flung outer islands which requires a proper coordination and minimisation of time for paper works, the availability of shipping lines, contact with outer island councils, and the likes. </w:t>
      </w:r>
    </w:p>
    <w:p w14:paraId="3A71D2D7" w14:textId="77777777" w:rsidR="00880A8E" w:rsidRPr="00492684" w:rsidRDefault="00880A8E" w:rsidP="00880A8E">
      <w:pPr>
        <w:jc w:val="both"/>
        <w:rPr>
          <w:lang w:val="en-GB"/>
        </w:rPr>
      </w:pPr>
      <w:r>
        <w:rPr>
          <w:lang w:val="en-GB"/>
        </w:rPr>
        <w:t xml:space="preserve">The Project has received confirmation for the land where the clinic ought to be built. The landownership certificates and other necessary papers will be shared with the winner of the contract before project implementation. </w:t>
      </w:r>
    </w:p>
    <w:p w14:paraId="24A7EEAB" w14:textId="2AA7254D" w:rsidR="00C44890" w:rsidRPr="00B0535A" w:rsidRDefault="00C44890" w:rsidP="00C44890">
      <w:pPr>
        <w:rPr>
          <w:lang w:val="en-GB"/>
        </w:rPr>
      </w:pPr>
    </w:p>
    <w:p w14:paraId="000280F4" w14:textId="1A2FB770" w:rsidR="00C44890" w:rsidRPr="00B0535A" w:rsidRDefault="002A4740" w:rsidP="00C44890">
      <w:pPr>
        <w:pStyle w:val="Heading3"/>
        <w:rPr>
          <w:rFonts w:cs="Calibri"/>
          <w:lang w:val="en-GB"/>
        </w:rPr>
      </w:pPr>
      <w:bookmarkStart w:id="5" w:name="_Toc312171709"/>
      <w:r w:rsidRPr="00B0535A">
        <w:rPr>
          <w:rFonts w:cs="Calibri"/>
          <w:lang w:val="en-GB"/>
        </w:rPr>
        <w:t>Requirements</w:t>
      </w:r>
    </w:p>
    <w:p w14:paraId="210B10EB" w14:textId="77777777" w:rsidR="00880A8E" w:rsidRPr="00492684" w:rsidRDefault="00880A8E" w:rsidP="00880A8E">
      <w:pPr>
        <w:rPr>
          <w:lang w:val="en-GB"/>
        </w:rPr>
      </w:pPr>
      <w:bookmarkStart w:id="6" w:name="_Toc308102003"/>
      <w:bookmarkStart w:id="7" w:name="_Toc419729577"/>
      <w:r w:rsidRPr="00492684">
        <w:rPr>
          <w:lang w:val="en-GB"/>
        </w:rPr>
        <w:t>All supporting documentation must be in English.</w:t>
      </w:r>
    </w:p>
    <w:p w14:paraId="4094BD9F" w14:textId="77777777" w:rsidR="00880A8E" w:rsidRPr="000F76E5" w:rsidRDefault="00880A8E" w:rsidP="00880A8E">
      <w:pPr>
        <w:rPr>
          <w:lang w:val="en-GB"/>
        </w:rPr>
      </w:pPr>
      <w:r>
        <w:rPr>
          <w:lang w:val="en-GB"/>
        </w:rPr>
        <w:t xml:space="preserve">Please refer to the list in the </w:t>
      </w:r>
      <w:r>
        <w:rPr>
          <w:b/>
          <w:bCs/>
          <w:i/>
          <w:iCs/>
          <w:lang w:val="en-GB"/>
        </w:rPr>
        <w:t>Instructions on how to Submit a Quotation</w:t>
      </w:r>
      <w:r>
        <w:rPr>
          <w:lang w:val="en-GB"/>
        </w:rPr>
        <w:t xml:space="preserve"> template, page 5.</w:t>
      </w:r>
    </w:p>
    <w:bookmarkEnd w:id="6"/>
    <w:p w14:paraId="65A62D34" w14:textId="4B8B85B1" w:rsidR="00C44890" w:rsidRPr="00B0535A" w:rsidRDefault="00272E3F" w:rsidP="00C44890">
      <w:pPr>
        <w:pStyle w:val="Heading3"/>
        <w:rPr>
          <w:rFonts w:cs="Calibri"/>
          <w:lang w:val="en-GB"/>
        </w:rPr>
      </w:pPr>
      <w:r w:rsidRPr="00B0535A">
        <w:rPr>
          <w:rFonts w:cs="Calibri"/>
          <w:lang w:val="en-GB"/>
        </w:rPr>
        <w:t>Related</w:t>
      </w:r>
      <w:r w:rsidR="00C44890" w:rsidRPr="00B0535A">
        <w:rPr>
          <w:rFonts w:cs="Calibri"/>
          <w:lang w:val="en-GB"/>
        </w:rPr>
        <w:t xml:space="preserve"> services</w:t>
      </w:r>
      <w:bookmarkEnd w:id="7"/>
    </w:p>
    <w:p w14:paraId="63563BC6" w14:textId="77777777" w:rsidR="00880A8E" w:rsidRPr="00492684" w:rsidRDefault="00880A8E" w:rsidP="00880A8E">
      <w:pPr>
        <w:rPr>
          <w:lang w:val="en-GB"/>
        </w:rPr>
      </w:pPr>
      <w:r>
        <w:rPr>
          <w:lang w:val="en-GB"/>
        </w:rPr>
        <w:t>The successful Contractor is to comply with the Ministry of Infrastructure and Sustainable Energy (MISE) steps for building and inspection procedures.</w:t>
      </w:r>
    </w:p>
    <w:p w14:paraId="17367821" w14:textId="4FB41C45" w:rsidR="00C44890" w:rsidRPr="00B0535A" w:rsidRDefault="00272E3F" w:rsidP="00772E21">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14:paraId="75A164A6" w14:textId="77777777" w:rsidR="00880A8E" w:rsidRPr="00492684" w:rsidRDefault="00880A8E" w:rsidP="00880A8E">
      <w:pPr>
        <w:rPr>
          <w:lang w:val="en-GB"/>
        </w:rPr>
      </w:pPr>
      <w:r>
        <w:rPr>
          <w:lang w:val="en-GB"/>
        </w:rPr>
        <w:t xml:space="preserve">Expected delivery – this depends on the Contractors’ submissions and the outcome of negotiations with MHMS. </w:t>
      </w:r>
    </w:p>
    <w:p w14:paraId="1FAB4B7A" w14:textId="5495105B" w:rsidR="00C44890" w:rsidRPr="00B0535A" w:rsidRDefault="00C44890" w:rsidP="00C44890">
      <w:pPr>
        <w:rPr>
          <w:lang w:val="en-GB"/>
        </w:rPr>
      </w:pP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t>1</w:t>
            </w:r>
          </w:p>
        </w:tc>
        <w:tc>
          <w:tcPr>
            <w:tcW w:w="4678" w:type="dxa"/>
          </w:tcPr>
          <w:p w14:paraId="6A4A0819"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E3C67F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3B5A4A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873389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55437" w:rsidRPr="00B0535A" w:rsidRDefault="00255437" w:rsidP="00C44890">
            <w:pPr>
              <w:rPr>
                <w:b w:val="0"/>
                <w:bCs w:val="0"/>
                <w:lang w:val="en-GB"/>
              </w:rPr>
            </w:pPr>
            <w:r w:rsidRPr="00B0535A">
              <w:rPr>
                <w:b w:val="0"/>
                <w:bCs w:val="0"/>
                <w:lang w:val="en-GB"/>
              </w:rPr>
              <w:t>3</w:t>
            </w:r>
          </w:p>
        </w:tc>
        <w:tc>
          <w:tcPr>
            <w:tcW w:w="4678" w:type="dxa"/>
          </w:tcPr>
          <w:p w14:paraId="2B307F7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6EC4DF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7F47D2E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50AC8E16" w14:textId="0172A703" w:rsidTr="00255437">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255437" w:rsidRPr="00B0535A" w:rsidRDefault="00255437" w:rsidP="00C44890">
            <w:pPr>
              <w:rPr>
                <w:b w:val="0"/>
                <w:bCs w:val="0"/>
                <w:lang w:val="en-GB"/>
              </w:rPr>
            </w:pPr>
            <w:r w:rsidRPr="00B0535A">
              <w:rPr>
                <w:b w:val="0"/>
                <w:bCs w:val="0"/>
                <w:lang w:val="en-GB"/>
              </w:rPr>
              <w:t>4</w:t>
            </w:r>
          </w:p>
        </w:tc>
        <w:tc>
          <w:tcPr>
            <w:tcW w:w="4678" w:type="dxa"/>
          </w:tcPr>
          <w:p w14:paraId="5390BBF6"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B9DD2C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67DCF78"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A3EF" w14:textId="77777777" w:rsidR="00EC0210" w:rsidRDefault="00EC0210">
      <w:r>
        <w:separator/>
      </w:r>
    </w:p>
  </w:endnote>
  <w:endnote w:type="continuationSeparator" w:id="0">
    <w:p w14:paraId="66C66E1F" w14:textId="77777777" w:rsidR="00EC0210" w:rsidRDefault="00EC0210">
      <w:r>
        <w:continuationSeparator/>
      </w:r>
    </w:p>
  </w:endnote>
  <w:endnote w:type="continuationNotice" w:id="1">
    <w:p w14:paraId="4DC0C72D" w14:textId="77777777" w:rsidR="00EC0210" w:rsidRDefault="00EC0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8EF4D7A" w:rsidR="00133D55" w:rsidRDefault="00133D55" w:rsidP="004878F3">
    <w:pPr>
      <w:pStyle w:val="Footer"/>
    </w:pPr>
    <w:r>
      <w:fldChar w:fldCharType="begin"/>
    </w:r>
    <w:r>
      <w:instrText xml:space="preserve"> DATE \@ "yyyy-MM-dd" </w:instrText>
    </w:r>
    <w:r>
      <w:fldChar w:fldCharType="separate"/>
    </w:r>
    <w:r w:rsidR="00E0733E">
      <w:rPr>
        <w:noProof/>
      </w:rPr>
      <w:t>2026-04-28</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7C1E2" w14:textId="77777777" w:rsidR="00EC0210" w:rsidRDefault="00EC0210">
      <w:r>
        <w:separator/>
      </w:r>
    </w:p>
  </w:footnote>
  <w:footnote w:type="continuationSeparator" w:id="0">
    <w:p w14:paraId="06CA51AC" w14:textId="77777777" w:rsidR="00EC0210" w:rsidRDefault="00EC0210">
      <w:r>
        <w:continuationSeparator/>
      </w:r>
    </w:p>
  </w:footnote>
  <w:footnote w:type="continuationNotice" w:id="1">
    <w:p w14:paraId="52BF1AE5" w14:textId="77777777" w:rsidR="00EC0210" w:rsidRDefault="00EC0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20700ADB"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3045539">
    <w:abstractNumId w:val="1"/>
  </w:num>
  <w:num w:numId="2" w16cid:durableId="948006010">
    <w:abstractNumId w:val="13"/>
  </w:num>
  <w:num w:numId="3" w16cid:durableId="1570967805">
    <w:abstractNumId w:val="14"/>
  </w:num>
  <w:num w:numId="4" w16cid:durableId="1123617728">
    <w:abstractNumId w:val="5"/>
  </w:num>
  <w:num w:numId="5" w16cid:durableId="314532342">
    <w:abstractNumId w:val="4"/>
  </w:num>
  <w:num w:numId="6" w16cid:durableId="1505122733">
    <w:abstractNumId w:val="9"/>
  </w:num>
  <w:num w:numId="7" w16cid:durableId="168910412">
    <w:abstractNumId w:val="6"/>
  </w:num>
  <w:num w:numId="8" w16cid:durableId="1670323803">
    <w:abstractNumId w:val="11"/>
  </w:num>
  <w:num w:numId="9" w16cid:durableId="215286860">
    <w:abstractNumId w:val="0"/>
  </w:num>
  <w:num w:numId="10" w16cid:durableId="1426612128">
    <w:abstractNumId w:val="10"/>
  </w:num>
  <w:num w:numId="11" w16cid:durableId="1202942806">
    <w:abstractNumId w:val="2"/>
  </w:num>
  <w:num w:numId="12" w16cid:durableId="152335101">
    <w:abstractNumId w:val="8"/>
  </w:num>
  <w:num w:numId="13" w16cid:durableId="900561181">
    <w:abstractNumId w:val="12"/>
  </w:num>
  <w:num w:numId="14" w16cid:durableId="1232732676">
    <w:abstractNumId w:val="3"/>
  </w:num>
  <w:num w:numId="15" w16cid:durableId="5079124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92A"/>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0A8E"/>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4466"/>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4FB3"/>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28BD"/>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25B"/>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33E"/>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10"/>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27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10</TotalTime>
  <Pages>5</Pages>
  <Words>346</Words>
  <Characters>1973</Characters>
  <Application>Microsoft Office Word</Application>
  <DocSecurity>0</DocSecurity>
  <Lines>16</Lines>
  <Paragraphs>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2315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2013-10-18T08:32:00Z</cp:lastPrinted>
  <dcterms:created xsi:type="dcterms:W3CDTF">2020-07-06T13:10:00Z</dcterms:created>
  <dcterms:modified xsi:type="dcterms:W3CDTF">2026-04-28T00:26:00Z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